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E0" w:rsidRDefault="002544E0" w:rsidP="002544E0">
      <w:pPr>
        <w:ind w:left="7080" w:firstLine="708"/>
        <w:jc w:val="center"/>
      </w:pPr>
      <w:r>
        <w:t>ПРИЛОЖЕНИЕ № 1</w:t>
      </w:r>
    </w:p>
    <w:p w:rsidR="002544E0" w:rsidRDefault="002544E0" w:rsidP="002544E0">
      <w:pPr>
        <w:jc w:val="right"/>
      </w:pPr>
      <w:r>
        <w:t>к Постановлению Звениговской городской администрации</w:t>
      </w:r>
    </w:p>
    <w:p w:rsidR="002544E0" w:rsidRDefault="002544E0" w:rsidP="002544E0">
      <w:pPr>
        <w:jc w:val="right"/>
      </w:pPr>
      <w:r>
        <w:t>Звениговского муниципального района Республики Марий Эл</w:t>
      </w:r>
    </w:p>
    <w:p w:rsidR="002544E0" w:rsidRDefault="00056705" w:rsidP="002544E0">
      <w:pPr>
        <w:ind w:left="7080" w:firstLine="708"/>
        <w:jc w:val="center"/>
      </w:pPr>
      <w:r>
        <w:t>№ 227</w:t>
      </w:r>
      <w:r w:rsidR="002544E0">
        <w:t xml:space="preserve"> от </w:t>
      </w:r>
      <w:r>
        <w:t>0</w:t>
      </w:r>
      <w:r w:rsidR="002544E0">
        <w:t>2</w:t>
      </w:r>
      <w:r>
        <w:t>.06</w:t>
      </w:r>
      <w:r w:rsidR="002544E0">
        <w:t>.2023 года.</w:t>
      </w:r>
    </w:p>
    <w:p w:rsidR="002544E0" w:rsidRDefault="002544E0" w:rsidP="002544E0">
      <w:pPr>
        <w:jc w:val="right"/>
      </w:pPr>
    </w:p>
    <w:p w:rsidR="002544E0" w:rsidRDefault="002544E0" w:rsidP="002544E0">
      <w:pPr>
        <w:jc w:val="right"/>
      </w:pPr>
    </w:p>
    <w:p w:rsidR="002544E0" w:rsidRDefault="00953F5C" w:rsidP="002544E0">
      <w:r>
        <w:pict>
          <v:group id="_x0000_s1026" editas="canvas" style="width:725.2pt;height:405.9pt;mso-position-horizontal-relative:char;mso-position-vertical-relative:line" coordorigin="4704,2775" coordsize="7252,405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704;top:2775;width:7252;height:4059" o:preferrelative="f">
              <v:fill o:detectmouseclick="t"/>
              <v:path o:extrusionok="t" o:connecttype="none"/>
              <o:lock v:ext="edit" text="t"/>
            </v:shape>
            <v:rect id="_x0000_s1028" style="position:absolute;left:10533;top:5051;width:982;height:418">
              <v:textbox style="mso-next-textbox:#_x0000_s1028">
                <w:txbxContent>
                  <w:p w:rsidR="002544E0" w:rsidRPr="0002320D" w:rsidRDefault="002544E0" w:rsidP="002544E0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02320D">
                      <w:rPr>
                        <w:b/>
                        <w:sz w:val="28"/>
                        <w:szCs w:val="28"/>
                      </w:rPr>
                      <w:t>Кафе «Тихая гавань»</w:t>
                    </w:r>
                  </w:p>
                </w:txbxContent>
              </v:textbox>
            </v:rect>
            <v:rect id="_x0000_s1029" style="position:absolute;left:9465;top:4976;width:540;height:360">
              <v:textbox style="mso-next-textbox:#_x0000_s1029">
                <w:txbxContent>
                  <w:p w:rsidR="002544E0" w:rsidRPr="00D12156" w:rsidRDefault="002544E0" w:rsidP="002544E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12156">
                      <w:rPr>
                        <w:sz w:val="28"/>
                        <w:szCs w:val="28"/>
                      </w:rPr>
                      <w:t>№ 1</w:t>
                    </w:r>
                  </w:p>
                </w:txbxContent>
              </v:textbox>
            </v:rect>
            <v:rect id="_x0000_s1030" style="position:absolute;left:8828;top:4976;width:540;height:399">
              <v:textbox style="mso-next-textbox:#_x0000_s1030">
                <w:txbxContent>
                  <w:p w:rsidR="002544E0" w:rsidRPr="00D12156" w:rsidRDefault="002544E0" w:rsidP="002544E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12156">
                      <w:rPr>
                        <w:sz w:val="28"/>
                        <w:szCs w:val="28"/>
                      </w:rPr>
                      <w:t>№ 2</w:t>
                    </w:r>
                  </w:p>
                </w:txbxContent>
              </v:textbox>
            </v:rect>
            <v:rect id="_x0000_s1031" style="position:absolute;left:8281;top:4976;width:450;height:360">
              <v:textbox style="mso-next-textbox:#_x0000_s1031">
                <w:txbxContent>
                  <w:p w:rsidR="002544E0" w:rsidRPr="00490EC1" w:rsidRDefault="002544E0" w:rsidP="002544E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№ 3</w:t>
                    </w:r>
                  </w:p>
                  <w:p w:rsidR="002544E0" w:rsidRDefault="002544E0" w:rsidP="002544E0"/>
                </w:txbxContent>
              </v:textbox>
            </v:rect>
            <v:rect id="_x0000_s1032" style="position:absolute;left:4958;top:4174;width:1224;height:673">
              <v:textbox style="mso-next-textbox:#_x0000_s1032">
                <w:txbxContent>
                  <w:p w:rsidR="002544E0" w:rsidRDefault="002544E0" w:rsidP="002544E0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2544E0" w:rsidRPr="00490EC1" w:rsidRDefault="002544E0" w:rsidP="002544E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Спортивная площадка</w:t>
                    </w:r>
                  </w:p>
                  <w:p w:rsidR="002544E0" w:rsidRPr="00490EC1" w:rsidRDefault="002544E0" w:rsidP="002544E0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33" style="position:absolute;left:7382;top:4164;width:997;height:683">
              <v:textbox style="mso-next-textbox:#_x0000_s1033">
                <w:txbxContent>
                  <w:p w:rsidR="002544E0" w:rsidRDefault="002544E0" w:rsidP="002544E0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2544E0" w:rsidRPr="00490EC1" w:rsidRDefault="002544E0" w:rsidP="002544E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Спортивная площадка</w:t>
                    </w:r>
                  </w:p>
                  <w:p w:rsidR="002544E0" w:rsidRPr="009918E9" w:rsidRDefault="002544E0" w:rsidP="002544E0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rect id="_x0000_s1034" style="position:absolute;left:6257;top:4174;width:1020;height:673">
              <v:textbox style="mso-next-textbox:#_x0000_s1034">
                <w:txbxContent>
                  <w:p w:rsidR="002544E0" w:rsidRDefault="002544E0" w:rsidP="002544E0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2544E0" w:rsidRPr="00490EC1" w:rsidRDefault="002544E0" w:rsidP="002544E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Спортивная площадка</w:t>
                    </w:r>
                  </w:p>
                  <w:p w:rsidR="002544E0" w:rsidRPr="0005031C" w:rsidRDefault="002544E0" w:rsidP="002544E0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rect id="_x0000_s1035" style="position:absolute;left:7120;top:2775;width:3202;height:727">
              <v:textbox style="mso-next-textbox:#_x0000_s1035">
                <w:txbxContent>
                  <w:p w:rsidR="002544E0" w:rsidRPr="0005031C" w:rsidRDefault="002544E0" w:rsidP="002544E0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05031C">
                      <w:rPr>
                        <w:b/>
                        <w:sz w:val="28"/>
                        <w:szCs w:val="28"/>
                      </w:rPr>
                      <w:t>Смотровая площадка</w:t>
                    </w:r>
                  </w:p>
                  <w:p w:rsidR="002544E0" w:rsidRPr="0005031C" w:rsidRDefault="002544E0" w:rsidP="002544E0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  <v:rect id="_x0000_s1036" style="position:absolute;left:4704;top:5509;width:7252;height:465">
              <v:textbox style="mso-next-textbox:#_x0000_s1036">
                <w:txbxContent>
                  <w:p w:rsidR="002544E0" w:rsidRPr="00EC04E2" w:rsidRDefault="002544E0" w:rsidP="002544E0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2544E0" w:rsidRPr="00490EC1" w:rsidRDefault="002544E0" w:rsidP="002544E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Улица Советская</w:t>
                    </w:r>
                  </w:p>
                </w:txbxContent>
              </v:textbox>
            </v:rect>
            <v:rect id="_x0000_s1037" style="position:absolute;left:7740;top:4976;width:450;height:360">
              <v:textbox style="mso-next-textbox:#_x0000_s1037">
                <w:txbxContent>
                  <w:p w:rsidR="002544E0" w:rsidRPr="00490EC1" w:rsidRDefault="002544E0" w:rsidP="002544E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№ 4</w:t>
                    </w:r>
                  </w:p>
                </w:txbxContent>
              </v:textbox>
            </v:rect>
            <v:rect id="_x0000_s1038" style="position:absolute;left:4704;top:3638;width:7252;height:453">
              <v:textbox style="mso-next-textbox:#_x0000_s1038">
                <w:txbxContent>
                  <w:p w:rsidR="002544E0" w:rsidRDefault="002544E0" w:rsidP="002544E0">
                    <w:pPr>
                      <w:jc w:val="center"/>
                      <w:rPr>
                        <w:b/>
                      </w:rPr>
                    </w:pPr>
                  </w:p>
                  <w:p w:rsidR="002544E0" w:rsidRPr="00D435F1" w:rsidRDefault="002544E0" w:rsidP="002544E0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Набережная</w:t>
                    </w:r>
                  </w:p>
                </w:txbxContent>
              </v:textbox>
            </v:rect>
            <v:rect id="_x0000_s1039" style="position:absolute;left:10383;top:4164;width:1056;height:802">
              <v:textbox style="mso-next-textbox:#_x0000_s1039">
                <w:txbxContent>
                  <w:p w:rsidR="002544E0" w:rsidRDefault="002544E0" w:rsidP="002544E0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2544E0" w:rsidRDefault="002544E0" w:rsidP="002544E0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2544E0" w:rsidRPr="007A28D8" w:rsidRDefault="008364FE" w:rsidP="002544E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аттракционы</w:t>
                    </w:r>
                  </w:p>
                </w:txbxContent>
              </v:textbox>
            </v:rect>
            <v:rect id="_x0000_s1040" style="position:absolute;left:7650;top:6026;width:540;height:360">
              <v:textbox style="mso-next-textbox:#_x0000_s1040">
                <w:txbxContent>
                  <w:p w:rsidR="002544E0" w:rsidRPr="00490EC1" w:rsidRDefault="002544E0" w:rsidP="002544E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№ 6</w:t>
                    </w:r>
                  </w:p>
                </w:txbxContent>
              </v:textbox>
            </v:rect>
            <v:rect id="_x0000_s1041" style="position:absolute;left:8379;top:6026;width:540;height:360">
              <v:textbox style="mso-next-textbox:#_x0000_s1041">
                <w:txbxContent>
                  <w:p w:rsidR="002544E0" w:rsidRPr="00490EC1" w:rsidRDefault="002544E0" w:rsidP="002544E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№ 5</w:t>
                    </w:r>
                  </w:p>
                </w:txbxContent>
              </v:textbox>
            </v:rect>
            <v:oval id="_x0000_s1042" style="position:absolute;left:9290;top:4304;width:859;height:543">
              <v:textbox style="mso-next-textbox:#_x0000_s1042">
                <w:txbxContent>
                  <w:p w:rsidR="002544E0" w:rsidRDefault="002544E0" w:rsidP="002544E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Сцена</w:t>
                    </w:r>
                  </w:p>
                  <w:p w:rsidR="002544E0" w:rsidRDefault="002544E0" w:rsidP="002544E0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2544E0" w:rsidRDefault="002544E0" w:rsidP="002544E0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2544E0" w:rsidRDefault="002544E0" w:rsidP="002544E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Хоккейная</w:t>
                    </w:r>
                  </w:p>
                  <w:p w:rsidR="002544E0" w:rsidRPr="00155A05" w:rsidRDefault="002544E0" w:rsidP="002544E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площадка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2544E0" w:rsidRDefault="00B919FB" w:rsidP="002544E0">
      <w:r>
        <w:t>№ 1 - № 6 места для торговых точек</w:t>
      </w:r>
    </w:p>
    <w:p w:rsidR="002544E0" w:rsidRDefault="002544E0" w:rsidP="002544E0"/>
    <w:p w:rsidR="00016F7E" w:rsidRDefault="00016F7E"/>
    <w:sectPr w:rsidR="00016F7E" w:rsidSect="002544E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44E0"/>
    <w:rsid w:val="00016F7E"/>
    <w:rsid w:val="000305F1"/>
    <w:rsid w:val="00056705"/>
    <w:rsid w:val="000D3AA5"/>
    <w:rsid w:val="0016070B"/>
    <w:rsid w:val="001F3358"/>
    <w:rsid w:val="002544E0"/>
    <w:rsid w:val="003D39D4"/>
    <w:rsid w:val="008364FE"/>
    <w:rsid w:val="00953F5C"/>
    <w:rsid w:val="00B919FB"/>
    <w:rsid w:val="00BC6F06"/>
    <w:rsid w:val="00BF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2023-05-03T08:58:00Z</dcterms:created>
  <dcterms:modified xsi:type="dcterms:W3CDTF">2023-06-06T14:15:00Z</dcterms:modified>
</cp:coreProperties>
</file>